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D" w:rsidRDefault="00200E50">
      <w:r w:rsidRPr="00200E5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7560310" cy="10687050"/>
            <wp:effectExtent l="19050" t="0" r="28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l par mission ok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E50" w:rsidRDefault="00200E50"/>
    <w:p w:rsidR="00200E50" w:rsidRDefault="00200E50" w:rsidP="00200E5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Appel à participation pour </w:t>
      </w:r>
    </w:p>
    <w:p w:rsidR="00200E50" w:rsidRDefault="00200E50" w:rsidP="00200E5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la mise en place du groupe de travail régional </w:t>
      </w:r>
    </w:p>
    <w:p w:rsidR="00200E50" w:rsidRDefault="00200E50" w:rsidP="00200E5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« Foncier forestier » </w:t>
      </w:r>
    </w:p>
    <w:p w:rsidR="00200E50" w:rsidRDefault="00200E50" w:rsidP="00200E5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Default="00200E50" w:rsidP="00200E5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- 5 f</w:t>
      </w:r>
      <w:r w:rsidRPr="00633F52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évrier 2016</w:t>
      </w: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 -</w:t>
      </w:r>
    </w:p>
    <w:p w:rsidR="00200E50" w:rsidRPr="00ED11A5" w:rsidRDefault="00200E50" w:rsidP="00200E5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Pr="00DD373F" w:rsidRDefault="00200E50" w:rsidP="00200E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</w:pPr>
      <w:r w:rsidRPr="00DD373F"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>A remplir (la réponse fera au maximum 2 pages A4)</w:t>
      </w:r>
      <w:r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 xml:space="preserve"> </w:t>
      </w:r>
      <w:r w:rsidRPr="00DD373F"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>par les acteurs des territoires forestiers puis à retourner à Patrick Grimault,</w:t>
      </w:r>
      <w:r w:rsidRPr="00DD373F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 xml:space="preserve"> chargé de mission Mises en réseaux et sujets émergents (Cap Rural)</w:t>
      </w:r>
      <w:r w:rsidRPr="00DD373F"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 xml:space="preserve"> par email : </w:t>
      </w:r>
      <w:hyperlink r:id="rId6" w:history="1">
        <w:r w:rsidRPr="00DD373F">
          <w:rPr>
            <w:rStyle w:val="Lienhypertexte"/>
            <w:rFonts w:ascii="Arial" w:eastAsia="Lucida Sans Unicode" w:hAnsi="Arial" w:cs="Arial"/>
            <w:i/>
            <w:kern w:val="1"/>
            <w:sz w:val="20"/>
            <w:szCs w:val="24"/>
            <w:lang w:eastAsia="hi-IN" w:bidi="hi-IN"/>
          </w:rPr>
          <w:t>reseaux.emergence@caprural.org</w:t>
        </w:r>
      </w:hyperlink>
    </w:p>
    <w:p w:rsidR="00200E50" w:rsidRPr="00CC365F" w:rsidRDefault="00200E50" w:rsidP="00200E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>Réponse attendue pour le 26 février 2016</w:t>
      </w:r>
    </w:p>
    <w:p w:rsidR="00200E50" w:rsidRDefault="00200E50" w:rsidP="00200E50">
      <w:pPr>
        <w:widowControl w:val="0"/>
        <w:suppressAutoHyphens/>
        <w:spacing w:after="0" w:line="240" w:lineRule="auto"/>
        <w:ind w:firstLine="708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Pr="00F860E5" w:rsidRDefault="00200E50" w:rsidP="00200E5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F860E5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Désignation du territoire</w:t>
      </w: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 et p</w:t>
      </w:r>
      <w:r w:rsidRPr="00F860E5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érimètre d’in</w:t>
      </w: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tervention (nombre de communes, p</w:t>
      </w:r>
      <w:r w:rsidRPr="00F860E5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rincipales caractéristiques…)</w:t>
      </w:r>
    </w:p>
    <w:p w:rsidR="00200E50" w:rsidRDefault="00200E50" w:rsidP="00200E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Default="00200E50" w:rsidP="00200E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Default="00200E50" w:rsidP="00200E5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Politiques territoriales en cours (LEADER/TEPOS/PSADER/Charte Forestière de Territoire/Stratégie Locale de Développement Forestier…)</w:t>
      </w:r>
    </w:p>
    <w:p w:rsidR="00200E50" w:rsidRDefault="00200E50" w:rsidP="00200E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Default="00200E50" w:rsidP="00200E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Default="00200E50" w:rsidP="00200E5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Surface totale et surface forestière</w:t>
      </w:r>
    </w:p>
    <w:p w:rsidR="00200E50" w:rsidRDefault="00200E50" w:rsidP="00200E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Default="00200E50" w:rsidP="00200E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Pr="00F860E5" w:rsidRDefault="00200E50" w:rsidP="00200E5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F860E5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Personne à contacter (nom/prénom, adresse postale, mail, téléphone fixe et portable…)</w:t>
      </w:r>
    </w:p>
    <w:p w:rsidR="00200E50" w:rsidRDefault="00200E50" w:rsidP="00200E50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Default="00200E50" w:rsidP="00200E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Default="00200E50" w:rsidP="00200E5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Elu local référent (nom/prénom/coordonnées mail et téléphone)</w:t>
      </w:r>
    </w:p>
    <w:p w:rsidR="00200E50" w:rsidRDefault="00200E50" w:rsidP="00200E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Default="00200E50" w:rsidP="00200E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Default="00200E50" w:rsidP="00200E5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Elu mobilisable dans le groupe de travail régional (Oui/Non)</w:t>
      </w:r>
    </w:p>
    <w:p w:rsidR="00200E50" w:rsidRDefault="00200E50" w:rsidP="00200E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Default="00200E50" w:rsidP="00200E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Default="00200E50" w:rsidP="00200E5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Problématiques du territoire en matière de forêt-bois, en lien avec le sujet du foncier forestier.</w:t>
      </w:r>
    </w:p>
    <w:p w:rsidR="00200E50" w:rsidRDefault="00200E50" w:rsidP="00200E5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Problèmes à résoudre</w:t>
      </w:r>
    </w:p>
    <w:p w:rsidR="00200E50" w:rsidRDefault="00200E50" w:rsidP="00200E5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Actions déjà engagées</w:t>
      </w:r>
    </w:p>
    <w:p w:rsidR="00200E50" w:rsidRPr="00F860E5" w:rsidRDefault="00200E50" w:rsidP="00200E5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F860E5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Autres </w:t>
      </w: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actions</w:t>
      </w:r>
      <w:r w:rsidRPr="00F860E5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 envisagées</w:t>
      </w:r>
    </w:p>
    <w:p w:rsidR="00200E50" w:rsidRDefault="00200E50" w:rsidP="00200E5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Autres actions foncières (agri/urbanisme…)</w:t>
      </w:r>
    </w:p>
    <w:p w:rsidR="00200E50" w:rsidRDefault="00200E50" w:rsidP="00200E50">
      <w:pPr>
        <w:widowControl w:val="0"/>
        <w:suppressAutoHyphens/>
        <w:spacing w:after="0" w:line="240" w:lineRule="auto"/>
        <w:ind w:left="108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Default="00200E50" w:rsidP="00200E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Default="00200E50" w:rsidP="00200E5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Temps de l’animateur territorial consacré aux actions forêt-bois</w:t>
      </w:r>
    </w:p>
    <w:p w:rsidR="00200E50" w:rsidRDefault="00200E50" w:rsidP="00200E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Default="00200E50" w:rsidP="00200E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200E50" w:rsidRPr="00DD373F" w:rsidRDefault="00200E50" w:rsidP="00200E5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DD373F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Intérêts pour participer à la dynamique régionale : vos motivations pour participer au groupe de travail régional « Foncier forestier »</w:t>
      </w:r>
    </w:p>
    <w:p w:rsidR="00200E50" w:rsidRPr="00200E50" w:rsidRDefault="00200E50">
      <w:pPr>
        <w:rPr>
          <w:lang w:val="en-US"/>
        </w:rPr>
      </w:pPr>
    </w:p>
    <w:sectPr w:rsidR="00200E50" w:rsidRPr="00200E50" w:rsidSect="0002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3FE"/>
    <w:multiLevelType w:val="hybridMultilevel"/>
    <w:tmpl w:val="BAC25772"/>
    <w:lvl w:ilvl="0" w:tplc="FFA2B6FE">
      <w:start w:val="75"/>
      <w:numFmt w:val="bullet"/>
      <w:lvlText w:val=""/>
      <w:lvlJc w:val="left"/>
      <w:pPr>
        <w:ind w:left="1440" w:hanging="360"/>
      </w:pPr>
      <w:rPr>
        <w:rFonts w:ascii="Wingdings" w:eastAsia="Lucida Sans Unicode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E016B3"/>
    <w:multiLevelType w:val="hybridMultilevel"/>
    <w:tmpl w:val="C4C097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0EF7"/>
    <w:multiLevelType w:val="hybridMultilevel"/>
    <w:tmpl w:val="66343DA4"/>
    <w:lvl w:ilvl="0" w:tplc="DB82C47C">
      <w:start w:val="75"/>
      <w:numFmt w:val="bullet"/>
      <w:lvlText w:val=""/>
      <w:lvlJc w:val="left"/>
      <w:pPr>
        <w:ind w:left="1440" w:hanging="360"/>
      </w:pPr>
      <w:rPr>
        <w:rFonts w:ascii="Wingdings" w:eastAsia="Lucida Sans Unicode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C24970"/>
    <w:multiLevelType w:val="hybridMultilevel"/>
    <w:tmpl w:val="24B458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80E71"/>
    <w:multiLevelType w:val="hybridMultilevel"/>
    <w:tmpl w:val="AA8EB3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0E50"/>
    <w:rsid w:val="00022EBD"/>
    <w:rsid w:val="00200E50"/>
    <w:rsid w:val="002A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00E5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ux.emergence@caprur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Travail</cp:lastModifiedBy>
  <cp:revision>1</cp:revision>
  <dcterms:created xsi:type="dcterms:W3CDTF">2016-02-10T14:57:00Z</dcterms:created>
  <dcterms:modified xsi:type="dcterms:W3CDTF">2016-02-10T14:59:00Z</dcterms:modified>
</cp:coreProperties>
</file>